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spacing w:after="0" w:line="240" w:lineRule="auto"/>
        <w:ind w:firstLine="0" w:left="-707"/>
        <w:jc w:val="center"/>
        <w:rPr>
          <w:rFonts w:ascii="Times New Roman" w:hAnsi="Times New Roman"/>
          <w:b w:val="1"/>
          <w:sz w:val="20"/>
        </w:rPr>
      </w:pPr>
      <w:r>
        <w:rPr>
          <w:rFonts w:ascii="Times New Roman" w:hAnsi="Times New Roman"/>
          <w:b w:val="1"/>
          <w:sz w:val="20"/>
        </w:rPr>
        <w:t>Информация о закупках в рамках проекта «Корпоративный контроль». Отчетный период: ноябрь 2023 года</w:t>
      </w:r>
    </w:p>
    <w:p w14:paraId="02000000">
      <w:pPr>
        <w:spacing w:after="0" w:line="240" w:lineRule="auto"/>
        <w:ind w:firstLine="0" w:left="-707"/>
        <w:jc w:val="center"/>
        <w:rPr>
          <w:rFonts w:ascii="Times New Roman" w:hAnsi="Times New Roman"/>
          <w:sz w:val="20"/>
        </w:rPr>
      </w:pPr>
    </w:p>
    <w:tbl>
      <w:tblPr>
        <w:tblStyle w:val="Style_1"/>
        <w:tblLayout w:type="fixed"/>
      </w:tblPr>
      <w:tblGrid>
        <w:gridCol w:w="1668"/>
        <w:gridCol w:w="2868"/>
        <w:gridCol w:w="1275"/>
        <w:gridCol w:w="1276"/>
        <w:gridCol w:w="1134"/>
        <w:gridCol w:w="1224"/>
        <w:gridCol w:w="1328"/>
        <w:gridCol w:w="1246"/>
        <w:gridCol w:w="1134"/>
        <w:gridCol w:w="1417"/>
      </w:tblGrid>
      <w:tr>
        <w:tc>
          <w:tcPr>
            <w:tcW w:type="dxa" w:w="1668"/>
            <w:vAlign w:val="center"/>
          </w:tcPr>
          <w:p w14:paraId="0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Номер закупки */**</w:t>
            </w:r>
          </w:p>
        </w:tc>
        <w:tc>
          <w:tcPr>
            <w:tcW w:type="dxa" w:w="2868"/>
            <w:vAlign w:val="center"/>
          </w:tcPr>
          <w:p w14:paraId="0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объекта закупки, с указанием наименования единицы поставляемого товара, работы, услуги*/ Краткое наименование закупаемого товара, работы, услуги**</w:t>
            </w:r>
          </w:p>
        </w:tc>
        <w:tc>
          <w:tcPr>
            <w:tcW w:type="dxa" w:w="1275"/>
            <w:vAlign w:val="center"/>
          </w:tcPr>
          <w:p w14:paraId="0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Количество поставляемого товара, объем выполняемой работы, оказываемой услуги*</w:t>
            </w:r>
          </w:p>
        </w:tc>
        <w:tc>
          <w:tcPr>
            <w:tcW w:type="dxa" w:w="1276"/>
            <w:vAlign w:val="center"/>
          </w:tcPr>
          <w:p w14:paraId="0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поставки товара*</w:t>
            </w:r>
          </w:p>
        </w:tc>
        <w:tc>
          <w:tcPr>
            <w:tcW w:type="dxa" w:w="1134"/>
            <w:vAlign w:val="center"/>
          </w:tcPr>
          <w:p w14:paraId="0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НМЦК, руб*</w:t>
            </w:r>
          </w:p>
        </w:tc>
        <w:tc>
          <w:tcPr>
            <w:tcW w:type="dxa" w:w="1224"/>
            <w:vAlign w:val="center"/>
          </w:tcPr>
          <w:p w14:paraId="0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Дата заключения контракта*/ Дата закупки**</w:t>
            </w:r>
          </w:p>
        </w:tc>
        <w:tc>
          <w:tcPr>
            <w:tcW w:type="dxa" w:w="1328"/>
            <w:vAlign w:val="center"/>
          </w:tcPr>
          <w:p w14:paraId="0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поставщика*/ Наименование и место нахождение поставщика**</w:t>
            </w:r>
          </w:p>
        </w:tc>
        <w:tc>
          <w:tcPr>
            <w:tcW w:type="dxa" w:w="1246"/>
            <w:vAlign w:val="center"/>
          </w:tcPr>
          <w:p w14:paraId="0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контракта, руб*/**</w:t>
            </w:r>
          </w:p>
        </w:tc>
        <w:tc>
          <w:tcPr>
            <w:tcW w:type="dxa" w:w="1134"/>
            <w:vAlign w:val="center"/>
          </w:tcPr>
          <w:p w14:paraId="0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Цена единицы товара, руб*</w:t>
            </w:r>
          </w:p>
        </w:tc>
        <w:tc>
          <w:tcPr>
            <w:tcW w:type="dxa" w:w="1417"/>
            <w:vAlign w:val="center"/>
          </w:tcPr>
          <w:p w14:paraId="0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Срок исполнения контракта*</w:t>
            </w:r>
          </w:p>
        </w:tc>
      </w:tr>
      <w:tr>
        <w:tc>
          <w:tcPr>
            <w:tcW w:type="dxa" w:w="1668"/>
            <w:vAlign w:val="center"/>
          </w:tcPr>
          <w:p w14:paraId="0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232434552387343450100100020000000244</w:t>
            </w:r>
          </w:p>
        </w:tc>
        <w:tc>
          <w:tcPr>
            <w:tcW w:type="dxa" w:w="2868"/>
            <w:vAlign w:val="center"/>
          </w:tcPr>
          <w:p w14:paraId="0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услуги и работы по управлению многоквартирным домом</w:t>
            </w:r>
          </w:p>
        </w:tc>
        <w:tc>
          <w:tcPr>
            <w:tcW w:type="dxa" w:w="1275"/>
            <w:vAlign w:val="center"/>
          </w:tcPr>
          <w:p w14:paraId="0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vAlign w:val="center"/>
          </w:tcPr>
          <w:p w14:paraId="1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vAlign w:val="center"/>
          </w:tcPr>
          <w:p w14:paraId="11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vAlign w:val="center"/>
          </w:tcPr>
          <w:p w14:paraId="12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02.11.2023</w:t>
            </w:r>
          </w:p>
        </w:tc>
        <w:tc>
          <w:tcPr>
            <w:tcW w:type="dxa" w:w="1328"/>
            <w:vAlign w:val="center"/>
          </w:tcPr>
          <w:p w14:paraId="13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УК «Альта Плюс»,  г.Киров, ул. Володарского, д. 148, оф.1</w:t>
            </w:r>
          </w:p>
        </w:tc>
        <w:tc>
          <w:tcPr>
            <w:tcW w:type="dxa" w:w="1246"/>
            <w:vAlign w:val="center"/>
          </w:tcPr>
          <w:p w14:paraId="14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98 810,11</w:t>
            </w:r>
          </w:p>
        </w:tc>
        <w:tc>
          <w:tcPr>
            <w:tcW w:type="dxa" w:w="1134"/>
            <w:vAlign w:val="center"/>
          </w:tcPr>
          <w:p w14:paraId="15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vAlign w:val="center"/>
          </w:tcPr>
          <w:p w14:paraId="16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vAlign w:val="center"/>
          </w:tcPr>
          <w:p w14:paraId="17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232434552387343450100100020000000244</w:t>
            </w:r>
          </w:p>
        </w:tc>
        <w:tc>
          <w:tcPr>
            <w:tcW w:type="dxa" w:w="2868"/>
            <w:vAlign w:val="center"/>
          </w:tcPr>
          <w:p w14:paraId="18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поставка компьютерных комплектующих</w:t>
            </w:r>
          </w:p>
        </w:tc>
        <w:tc>
          <w:tcPr>
            <w:tcW w:type="dxa" w:w="1275"/>
            <w:vAlign w:val="center"/>
          </w:tcPr>
          <w:p w14:paraId="19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vAlign w:val="center"/>
          </w:tcPr>
          <w:p w14:paraId="1A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vAlign w:val="center"/>
          </w:tcPr>
          <w:p w14:paraId="1B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vAlign w:val="center"/>
          </w:tcPr>
          <w:p w14:paraId="1C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09.11.2023</w:t>
            </w:r>
          </w:p>
        </w:tc>
        <w:tc>
          <w:tcPr>
            <w:tcW w:type="dxa" w:w="1328"/>
            <w:vAlign w:val="center"/>
          </w:tcPr>
          <w:p w14:paraId="1D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ООО «Служба Ф1»</w:t>
            </w:r>
          </w:p>
        </w:tc>
        <w:tc>
          <w:tcPr>
            <w:tcW w:type="dxa" w:w="1246"/>
            <w:vAlign w:val="center"/>
          </w:tcPr>
          <w:p w14:paraId="1E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40 000,00</w:t>
            </w:r>
          </w:p>
        </w:tc>
        <w:tc>
          <w:tcPr>
            <w:tcW w:type="dxa" w:w="1134"/>
            <w:vAlign w:val="center"/>
          </w:tcPr>
          <w:p w14:paraId="1F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vAlign w:val="center"/>
          </w:tcPr>
          <w:p w14:paraId="20000000">
            <w:pPr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  <w:tr>
        <w:tc>
          <w:tcPr>
            <w:tcW w:type="dxa" w:w="16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1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232434552387343450100100020000000244</w:t>
            </w:r>
          </w:p>
        </w:tc>
        <w:tc>
          <w:tcPr>
            <w:tcW w:type="dxa" w:w="28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2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покупка канцелярских товаров по авансовому отчету № 000Б-000010 от 08.12.2023 г.</w:t>
            </w:r>
          </w:p>
        </w:tc>
        <w:tc>
          <w:tcPr>
            <w:tcW w:type="dxa" w:w="12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3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7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4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5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22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6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24.11.2023</w:t>
            </w:r>
          </w:p>
        </w:tc>
        <w:tc>
          <w:tcPr>
            <w:tcW w:type="dxa" w:w="13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7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ИП Гагаринова Т.С.,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b w:val="0"/>
                <w:i w:val="0"/>
                <w:caps w:val="0"/>
                <w:color w:val="333333"/>
                <w:spacing w:val="0"/>
                <w:sz w:val="20"/>
                <w:highlight w:val="white"/>
              </w:rPr>
              <w:t>г. Киров, ул. Воровского, д.107</w:t>
            </w:r>
          </w:p>
        </w:tc>
        <w:tc>
          <w:tcPr>
            <w:tcW w:type="dxa" w:w="124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8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148,00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9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type="dxa" w:w="141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14:paraId="2A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14:paraId="2B000000">
      <w:pPr>
        <w:spacing w:after="0" w:line="240" w:lineRule="auto"/>
        <w:ind w:firstLine="0" w:left="-707"/>
        <w:jc w:val="center"/>
        <w:rPr>
          <w:rFonts w:ascii="Times New Roman" w:hAnsi="Times New Roman"/>
          <w:sz w:val="20"/>
        </w:rPr>
      </w:pPr>
    </w:p>
    <w:p w14:paraId="2C000000">
      <w:pPr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 Информацию о закупках за отчетный период (месяц), проводимых посредством конкурентных способов определения поставщиков.</w:t>
      </w:r>
    </w:p>
    <w:p w14:paraId="2D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** В случае если в течение отчетного периода не осуществлялись закупки путем проведения конкурентных процедур (отсутствовала необходимость размещать Информацию о закупках), указывается информация о закупках у единственного поставщика за предыдущий месяц с указанием краткого наименования закупаемого товара (работы, услуги), наименования и местонахождения поставщика (исполнителя, подрядчика), цены и даты закупки.</w:t>
      </w:r>
    </w:p>
    <w:p w14:paraId="2E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7285"/>
        <w:gridCol w:w="7285"/>
      </w:tblGrid>
      <w:tr>
        <w:trPr>
          <w:trHeight w:hRule="atLeast" w:val="360"/>
        </w:trPr>
        <w:tc>
          <w:tcPr>
            <w:tcW w:type="dxa" w:w="7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Контакты контрольного органа:</w:t>
            </w:r>
          </w:p>
          <w:p w14:paraId="30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министерство финансов Кировской области</w:t>
            </w:r>
          </w:p>
          <w:p w14:paraId="31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610019, г. Киров, ул. Карла Либкнехта, д. 69,</w:t>
            </w:r>
          </w:p>
          <w:p w14:paraId="32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здание Правительства области № 2,</w:t>
            </w:r>
          </w:p>
          <w:p w14:paraId="33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контактные телефоны: 8 (8332) 208-413, 208-486</w:t>
            </w:r>
          </w:p>
        </w:tc>
        <w:tc>
          <w:tcPr>
            <w:tcW w:type="dxa" w:w="728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00000">
            <w:pPr>
              <w:spacing w:after="0"/>
              <w:ind/>
              <w:rPr>
                <w:rFonts w:ascii="Times New Roman" w:hAnsi="Times New Roman"/>
                <w:b w:val="1"/>
                <w:sz w:val="20"/>
              </w:rPr>
            </w:pPr>
            <w:r>
              <w:rPr>
                <w:rFonts w:ascii="Times New Roman" w:hAnsi="Times New Roman"/>
                <w:b w:val="1"/>
                <w:sz w:val="20"/>
              </w:rPr>
              <w:t>Контакты учреждения, осуществляющего закупки:</w:t>
            </w:r>
          </w:p>
          <w:p w14:paraId="35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КОГБУК «Кировская областная специальная библиотека для слепых»:</w:t>
            </w:r>
          </w:p>
          <w:p w14:paraId="36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610035, г. Киров, ул. Сурикова, д. 10,</w:t>
            </w:r>
          </w:p>
          <w:p w14:paraId="37000000">
            <w:pPr>
              <w:spacing w:after="0"/>
              <w:ind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контактный телефон: 8(8332) 325-100</w:t>
            </w:r>
          </w:p>
        </w:tc>
      </w:tr>
    </w:tbl>
    <w:p w14:paraId="38000000">
      <w:pPr>
        <w:spacing w:after="0" w:line="240" w:lineRule="auto"/>
        <w:ind w:firstLine="0" w:left="2"/>
        <w:rPr>
          <w:rFonts w:ascii="Times New Roman" w:hAnsi="Times New Roman"/>
          <w:sz w:val="20"/>
        </w:rPr>
      </w:pPr>
    </w:p>
    <w:sectPr>
      <w:pgSz w:h="11906" w:orient="landscape" w:w="16838"/>
      <w:pgMar w:bottom="567" w:footer="709" w:gutter="0" w:header="709" w:left="1134" w:right="1134" w:top="709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200" w:before="0" w:line="276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toc 3"/>
    <w:next w:val="Style_3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3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3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3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3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3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3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Default Paragraph Font"/>
    <w:link w:val="Style_19_ch"/>
  </w:style>
  <w:style w:styleId="Style_19_ch" w:type="character">
    <w:name w:val="Default Paragraph Font"/>
    <w:link w:val="Style_19"/>
  </w:style>
  <w:style w:styleId="Style_20" w:type="paragraph">
    <w:name w:val="Subtitle"/>
    <w:next w:val="Style_3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21" w:type="paragraph">
    <w:name w:val="Title"/>
    <w:next w:val="Style_3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3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3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1" w:type="table">
    <w:name w:val="Table Grid"/>
    <w:basedOn w:val="Style_2"/>
    <w:pPr>
      <w:spacing w:after="0" w:line="240" w:lineRule="auto"/>
      <w:ind/>
    </w:pPr>
    <w:tblPr>
      <w:tblInd w:type="dxa" w:w="0"/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  <w:tblCellMar>
        <w:top w:type="dxa" w:w="0"/>
        <w:left w:type="dxa" w:w="108"/>
        <w:bottom w:type="dxa" w:w="0"/>
        <w:right w:type="dxa" w:w="108"/>
      </w:tblCellMar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MyOffice-CoreFramework-Windows/29-1028.734.7326.662.0@RELEASE-DESKTOP-BETELGEUSE-2.3-RC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2024-02-16T11:27:11Z</dcterms:modified>
</cp:coreProperties>
</file>